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B545B" w:rsidP="495B0349" w:rsidRDefault="00D72852" w14:paraId="00000001" w14:textId="77777777">
      <w:pPr>
        <w:spacing w:line="240" w:lineRule="auto"/>
        <w:rPr>
          <w:rFonts w:ascii="Arial" w:hAnsi="Arial" w:eastAsia="Arial" w:cs="Arial"/>
          <w:b w:val="1"/>
          <w:bCs w:val="1"/>
          <w:sz w:val="24"/>
          <w:szCs w:val="24"/>
          <w:shd w:val="clear" w:color="auto" w:fill="FAFAFA"/>
        </w:rPr>
      </w:pPr>
      <w:r w:rsidRPr="495B0349" w:rsidR="6C527AEB">
        <w:rPr>
          <w:rFonts w:ascii="Arial" w:hAnsi="Arial" w:eastAsia="Arial" w:cs="Arial"/>
          <w:b w:val="1"/>
          <w:bCs w:val="1"/>
          <w:sz w:val="24"/>
          <w:szCs w:val="24"/>
          <w:shd w:val="clear" w:color="auto" w:fill="FAFAFA"/>
        </w:rPr>
        <w:t>Mike Boucke</w:t>
      </w:r>
    </w:p>
    <w:p w:rsidR="00FB545B" w:rsidP="495B0349" w:rsidRDefault="00D72852" w14:paraId="00000002" w14:textId="77777777">
      <w:pPr>
        <w:spacing w:line="240" w:lineRule="auto"/>
        <w:rPr>
          <w:rFonts w:ascii="Arial" w:hAnsi="Arial" w:eastAsia="Arial" w:cs="Arial"/>
          <w:b w:val="1"/>
          <w:bCs w:val="1"/>
          <w:sz w:val="24"/>
          <w:szCs w:val="24"/>
          <w:shd w:val="clear" w:color="auto" w:fill="FAFAFA"/>
        </w:rPr>
      </w:pPr>
      <w:r w:rsidRPr="495B0349" w:rsidR="6C527AEB">
        <w:rPr>
          <w:rFonts w:ascii="Arial" w:hAnsi="Arial" w:eastAsia="Arial" w:cs="Arial"/>
          <w:b w:val="1"/>
          <w:bCs w:val="1"/>
          <w:sz w:val="24"/>
          <w:szCs w:val="24"/>
          <w:shd w:val="clear" w:color="auto" w:fill="FAFAFA"/>
        </w:rPr>
        <w:t>Senior Product Manager</w:t>
      </w:r>
    </w:p>
    <w:p w:rsidR="00FB545B" w:rsidP="495B0349" w:rsidRDefault="00D72852" w14:paraId="00000003" w14:textId="77777777">
      <w:pPr>
        <w:spacing w:line="240" w:lineRule="auto"/>
        <w:rPr>
          <w:rFonts w:ascii="Arial" w:hAnsi="Arial" w:eastAsia="Arial" w:cs="Arial"/>
          <w:b w:val="1"/>
          <w:bCs w:val="1"/>
          <w:sz w:val="24"/>
          <w:szCs w:val="24"/>
          <w:shd w:val="clear" w:color="auto" w:fill="FAFAFA"/>
        </w:rPr>
      </w:pPr>
      <w:r w:rsidRPr="495B0349" w:rsidR="6C527AEB">
        <w:rPr>
          <w:rFonts w:ascii="Arial" w:hAnsi="Arial" w:eastAsia="Arial" w:cs="Arial"/>
          <w:b w:val="1"/>
          <w:bCs w:val="1"/>
          <w:sz w:val="24"/>
          <w:szCs w:val="24"/>
          <w:shd w:val="clear" w:color="auto" w:fill="FAFAFA"/>
        </w:rPr>
        <w:t>AJA Video Systems</w:t>
      </w:r>
    </w:p>
    <w:p w:rsidR="00FB545B" w:rsidP="495B0349" w:rsidRDefault="00FB545B" w14:paraId="00000004" w14:textId="77777777">
      <w:pPr>
        <w:spacing w:line="240" w:lineRule="auto"/>
        <w:rPr>
          <w:rFonts w:ascii="Arial" w:hAnsi="Arial" w:eastAsia="Arial" w:cs="Arial"/>
          <w:sz w:val="24"/>
          <w:szCs w:val="24"/>
          <w:shd w:val="clear" w:color="auto" w:fill="FAFAFA"/>
        </w:rPr>
      </w:pPr>
    </w:p>
    <w:p w:rsidR="00FB545B" w:rsidP="495B0349" w:rsidRDefault="00D72852" w14:paraId="00000005" w14:textId="77777777">
      <w:pPr>
        <w:spacing w:after="320" w:line="240" w:lineRule="auto"/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</w:pPr>
      <w:r w:rsidRPr="495B0349" w:rsidR="69D3EB84"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  <w:t>Mike got</w:t>
      </w:r>
      <w:r w:rsidRPr="495B0349" w:rsidR="69D3EB84"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  <w:t xml:space="preserve"> started in the media industry while in the United States Air Force. Mike was stationed at Lowry AFB Colorado for training as a broadcast technician. His first job was as a support technician for Combat Camera, and later he moved to </w:t>
      </w:r>
      <w:r w:rsidRPr="495B0349" w:rsidR="69D3EB84"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  <w:t xml:space="preserve">AFNews</w:t>
      </w:r>
      <w:r w:rsidRPr="495B0349" w:rsidR="69D3EB84"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  <w:t xml:space="preserve"> to build and support TV stations in Europe and Japan. After leaving the military, Mike worked for DirecTV in Los Angeles, then switched to the manufacturing side by joining </w:t>
      </w:r>
      <w:bookmarkStart w:name="_Int_GjSX9toA" w:id="115127465"/>
      <w:r w:rsidRPr="495B0349" w:rsidR="69D3EB84"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  <w:t xml:space="preserve">Nvision</w:t>
      </w:r>
      <w:bookmarkEnd w:id="115127465"/>
      <w:r w:rsidRPr="495B0349" w:rsidR="69D3EB84">
        <w:rPr>
          <w:rFonts w:ascii="Arial" w:hAnsi="Arial" w:eastAsia="Arial" w:cs="Arial"/>
          <w:sz w:val="24"/>
          <w:szCs w:val="24"/>
          <w:shd w:val="clear" w:color="auto" w:fill="FAFAFA"/>
          <w:lang w:val="en-US"/>
        </w:rPr>
        <w:t xml:space="preserve">, where he eventually became a product manager for control systems and routers. </w:t>
      </w:r>
    </w:p>
    <w:p w:rsidR="00FB545B" w:rsidP="495B0349" w:rsidRDefault="00D72852" w14:paraId="00000006" w14:textId="77777777">
      <w:pPr>
        <w:spacing w:after="320" w:line="240" w:lineRule="auto"/>
        <w:rPr>
          <w:rFonts w:ascii="Arial" w:hAnsi="Arial" w:eastAsia="Arial" w:cs="Arial"/>
          <w:sz w:val="24"/>
          <w:szCs w:val="24"/>
        </w:rPr>
      </w:pPr>
      <w:r w:rsidRPr="495B0349" w:rsidR="6C527AEB">
        <w:rPr>
          <w:rFonts w:ascii="Arial" w:hAnsi="Arial" w:eastAsia="Arial" w:cs="Arial"/>
          <w:sz w:val="24"/>
          <w:szCs w:val="24"/>
          <w:shd w:val="clear" w:color="auto" w:fill="FAFAFA"/>
        </w:rPr>
        <w:t>As a Project Manager at AJA, he really enjoys being a part of a team that focuses on innovation to create products our customers need and find useful. The industry is experiencing a seismic shift from baseband to IP, which makes this an incredibly exciting time to innovate and collaborate with market leaders.</w:t>
      </w:r>
    </w:p>
    <w:sectPr w:rsidR="00FB545B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roxima Nova">
    <w:charset w:val="00"/>
    <w:family w:val="auto"/>
    <w:pitch w:val="default"/>
    <w:embedRegular w:fontKey="{6CF10E94-6D37-4CA7-9CC0-1EC15E242E1F}" r:id="rId1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39B743B-3749-4AE7-9E47-7AB0D2B956ED}" r:id="rId2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0E5AF983-ED16-4EFA-96FA-16DBCABA395A}" r:id="rId3"/>
  </w:font>
</w:fonts>
</file>

<file path=word/intelligence2.xml><?xml version="1.0" encoding="utf-8"?>
<int2:intelligence xmlns:int2="http://schemas.microsoft.com/office/intelligence/2020/intelligence">
  <int2:observations>
    <int2:textHash int2:hashCode="BxRvEok3CwbGSG" int2:id="V4Ko5u7W">
      <int2:state int2:type="spell" int2:value="Rejected"/>
    </int2:textHash>
    <int2:bookmark int2:bookmarkName="_Int_GjSX9toA" int2:invalidationBookmarkName="" int2:hashCode="rEGTlIDUfrRHn/" int2:id="bztr1AR2">
      <int2:state int2:type="spell" int2:value="Rejected"/>
    </int2:bookmark>
  </int2:observations>
  <int2:intelligenceSettings/>
</int2:intelligenc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545B"/>
    <w:rsid w:val="009C0B77"/>
    <w:rsid w:val="00D72852"/>
    <w:rsid w:val="00FB545B"/>
    <w:rsid w:val="075BC7EA"/>
    <w:rsid w:val="397CBCAF"/>
    <w:rsid w:val="44143EC5"/>
    <w:rsid w:val="495B0349"/>
    <w:rsid w:val="69D3EB84"/>
    <w:rsid w:val="6C527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D416E1FB-A7AE-493B-9C4E-12A3F3DA96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theme" Target="theme/theme1.xml" Id="rId8" /><Relationship Type="http://schemas.openxmlformats.org/officeDocument/2006/relationships/customXml" Target="../customXml/item3.xml" Id="rId3" /><Relationship Type="http://schemas.openxmlformats.org/officeDocument/2006/relationships/fontTable" Target="fontTable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settings" Target="settings.xml" Id="rId5" /><Relationship Type="http://schemas.openxmlformats.org/officeDocument/2006/relationships/styles" Target="styles.xml" Id="rId4" /><Relationship Type="http://schemas.microsoft.com/office/2020/10/relationships/intelligence" Target="intelligence2.xml" Id="Rae8b2ffdd7b146c8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154522F9910244A2C3EDC330CD1E18" ma:contentTypeVersion="14" ma:contentTypeDescription="Create a new document." ma:contentTypeScope="" ma:versionID="aefce144a33dadf671fcee9207f4605a">
  <xsd:schema xmlns:xsd="http://www.w3.org/2001/XMLSchema" xmlns:xs="http://www.w3.org/2001/XMLSchema" xmlns:p="http://schemas.microsoft.com/office/2006/metadata/properties" xmlns:ns2="dac987e7-0384-4854-a828-d4159a6d7686" xmlns:ns3="34006f84-a058-4fd2-be4c-bb4e87105baf" targetNamespace="http://schemas.microsoft.com/office/2006/metadata/properties" ma:root="true" ma:fieldsID="b1918b272804c63d1b204c05f81d72b7" ns2:_="" ns3:_="">
    <xsd:import namespace="dac987e7-0384-4854-a828-d4159a6d7686"/>
    <xsd:import namespace="34006f84-a058-4fd2-be4c-bb4e87105baf"/>
    <xsd:element name="properties">
      <xsd:complexType>
        <xsd:sequence>
          <xsd:element name="documentManagement">
            <xsd:complexType>
              <xsd:all>
                <xsd:element ref="ns2:MigrationSourceID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DateTaken" minOccurs="0"/>
                <xsd:element ref="ns3:MediaServiceObjectDetectorVersion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c987e7-0384-4854-a828-d4159a6d7686" elementFormDefault="qualified">
    <xsd:import namespace="http://schemas.microsoft.com/office/2006/documentManagement/types"/>
    <xsd:import namespace="http://schemas.microsoft.com/office/infopath/2007/PartnerControls"/>
    <xsd:element name="MigrationSourceID" ma:index="8" nillable="true" ma:displayName="MigrationSourceID" ma:internalName="MigrationSourceID" ma:readOnly="true">
      <xsd:simpleType>
        <xsd:restriction base="dms:Text"/>
      </xsd:simpleType>
    </xsd:element>
    <xsd:element name="TaxCatchAll" ma:index="19" nillable="true" ma:displayName="Taxonomy Catch All Column" ma:hidden="true" ma:list="{c81d29e8-c678-4218-bbcb-0aa227a19711}" ma:internalName="TaxCatchAll" ma:showField="CatchAllData" ma:web="dac987e7-0384-4854-a828-d4159a6d768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006f84-a058-4fd2-be4c-bb4e87105b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44680237-613c-4bd2-94c4-209aea71b3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ac987e7-0384-4854-a828-d4159a6d7686" xsi:nil="true"/>
    <lcf76f155ced4ddcb4097134ff3c332f xmlns="34006f84-a058-4fd2-be4c-bb4e87105ba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C8D1322-A010-4C63-A997-E6AD34E951B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1C17D10-10DC-43FF-BD8A-4413A04CB713}"/>
</file>

<file path=customXml/itemProps3.xml><?xml version="1.0" encoding="utf-8"?>
<ds:datastoreItem xmlns:ds="http://schemas.openxmlformats.org/officeDocument/2006/customXml" ds:itemID="{FDB83F54-779A-4FBB-B2D7-31B0DACFB225}">
  <ds:schemaRefs>
    <ds:schemaRef ds:uri="http://schemas.microsoft.com/office/2006/metadata/properties"/>
    <ds:schemaRef ds:uri="http://schemas.microsoft.com/office/infopath/2007/PartnerControls"/>
    <ds:schemaRef ds:uri="dac987e7-0384-4854-a828-d4159a6d7686"/>
    <ds:schemaRef ds:uri="34006f84-a058-4fd2-be4c-bb4e87105baf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Cynthia Slayton</cp:lastModifiedBy>
  <cp:revision>3</cp:revision>
  <dcterms:created xsi:type="dcterms:W3CDTF">2025-10-29T17:53:00Z</dcterms:created>
  <dcterms:modified xsi:type="dcterms:W3CDTF">2025-10-29T18:13:24Z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0x0101000F154522F9910244A2C3EDC330CD1E18</vt:lpwstr>
  </property>
  <property fmtid="{D5CDD505-2E9C-101B-9397-08002B2CF9AE}" pid="3" name="Order">
    <vt:r8>8500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MediaServiceImageTags">
    <vt:lpwstr/>
  </property>
</Properties>
</file>